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ESTADO DE ALAGOAS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CÂMARA MUNICIPAL DE MACEIÓ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DO PRESIDENTE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b/>
          <w:b/>
          <w:bCs/>
          <w:color w:val="231F20"/>
          <w:sz w:val="20"/>
          <w:szCs w:val="20"/>
        </w:rPr>
      </w:pPr>
      <w:r>
        <w:rPr>
          <w:rFonts w:ascii="Times New Roman" w:hAnsi="Times New Roman"/>
          <w:b/>
          <w:bCs/>
          <w:color w:val="231F2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b/>
          <w:b/>
          <w:bCs/>
          <w:color w:val="231F20"/>
          <w:sz w:val="20"/>
          <w:szCs w:val="20"/>
        </w:rPr>
      </w:pPr>
      <w:r>
        <w:rPr>
          <w:rFonts w:ascii="Times New Roman" w:hAnsi="Times New Roman"/>
          <w:b/>
          <w:bCs/>
          <w:color w:val="231F20"/>
          <w:sz w:val="20"/>
          <w:szCs w:val="20"/>
        </w:rPr>
        <w:t>SÚMULA DO CONTRATO DE Nº. 0</w:t>
      </w:r>
      <w:r>
        <w:rPr>
          <w:rFonts w:ascii="Times New Roman" w:hAnsi="Times New Roman"/>
          <w:b/>
          <w:bCs/>
          <w:color w:val="231F20"/>
          <w:sz w:val="20"/>
          <w:szCs w:val="20"/>
        </w:rPr>
        <w:t>5</w:t>
      </w:r>
      <w:r>
        <w:rPr>
          <w:rFonts w:ascii="Times New Roman" w:hAnsi="Times New Roman"/>
          <w:b/>
          <w:bCs/>
          <w:color w:val="231F20"/>
          <w:sz w:val="20"/>
          <w:szCs w:val="20"/>
        </w:rPr>
        <w:t>/2020</w:t>
      </w:r>
    </w:p>
    <w:p>
      <w:pPr>
        <w:pStyle w:val="Normal"/>
        <w:shd w:val="clear" w:color="auto" w:fill="FFFFFF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231F20"/>
          <w:sz w:val="20"/>
          <w:szCs w:val="20"/>
        </w:rPr>
        <w:t xml:space="preserve">PROCESSO Nº </w:t>
      </w:r>
      <w:bookmarkStart w:id="0" w:name="_GoBack"/>
      <w:bookmarkEnd w:id="0"/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126/2020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PARTES: A CÂMARA MUNICIPAL DE MACEIÓ E </w:t>
      </w:r>
      <w:r>
        <w:rPr>
          <w:rFonts w:cs="Times New Roman" w:ascii="Times New Roman" w:hAnsi="Times New Roman"/>
          <w:b/>
          <w:sz w:val="20"/>
          <w:szCs w:val="20"/>
        </w:rPr>
        <w:t>ALAN WAGNER DO NASCIMENTO MENDONÇA FRANCA, com o CNPJ Nº 22.441.153/0001-07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color w:val="231F20"/>
          <w:sz w:val="20"/>
          <w:szCs w:val="20"/>
        </w:rPr>
        <w:t xml:space="preserve">OBJETO: O presente Contrato tem por objeto a CONTRATAÇÃO DE EMPRESA PARA SERVIÇO DE RASPAGEM </w:t>
      </w:r>
      <w:r>
        <w:rPr>
          <w:rFonts w:cs="Times New Roman" w:ascii="Times New Roman" w:hAnsi="Times New Roman"/>
          <w:b/>
          <w:color w:val="231F20"/>
          <w:sz w:val="20"/>
          <w:szCs w:val="20"/>
        </w:rPr>
        <w:t xml:space="preserve">E APLICAÇÃO </w:t>
      </w:r>
      <w:r>
        <w:rPr>
          <w:rFonts w:cs="Times New Roman" w:ascii="Times New Roman" w:hAnsi="Times New Roman"/>
          <w:b/>
          <w:color w:val="231F20"/>
          <w:sz w:val="20"/>
          <w:szCs w:val="20"/>
        </w:rPr>
        <w:t xml:space="preserve">PARA O PISO DE MADEIRA </w:t>
      </w:r>
      <w:r>
        <w:rPr>
          <w:rFonts w:cs="Times New Roman" w:ascii="Times New Roman" w:hAnsi="Times New Roman"/>
          <w:b/>
          <w:color w:val="231F20"/>
          <w:sz w:val="20"/>
          <w:szCs w:val="20"/>
        </w:rPr>
        <w:t>PARA</w:t>
      </w:r>
      <w:r>
        <w:rPr>
          <w:rFonts w:cs="Times New Roman" w:ascii="Times New Roman" w:hAnsi="Times New Roman"/>
          <w:b/>
          <w:color w:val="231F20"/>
          <w:sz w:val="20"/>
          <w:szCs w:val="20"/>
        </w:rPr>
        <w:t xml:space="preserve"> ATENDER AS NECESSIDADES DA CÂMARA MUNICIPAL DE MACEIÓ-AL.</w:t>
      </w:r>
    </w:p>
    <w:p>
      <w:pPr>
        <w:pStyle w:val="NoSpacing"/>
        <w:rPr>
          <w:rFonts w:ascii="Times New Roman" w:hAnsi="Times New Roman" w:eastAsia="Times New Roman" w:cs="Tahoma"/>
          <w:sz w:val="20"/>
          <w:szCs w:val="20"/>
          <w:lang w:eastAsia="pt-BR"/>
        </w:rPr>
      </w:pPr>
      <w:r>
        <w:rPr>
          <w:rFonts w:eastAsia="Times New Roman" w:cs="Tahoma" w:ascii="Times New Roman" w:hAnsi="Times New Roman"/>
          <w:sz w:val="20"/>
          <w:szCs w:val="20"/>
          <w:lang w:eastAsia="pt-BR"/>
        </w:rPr>
        <w:t>Valor total contratado: R$ 12.980,00 (doze mil, novecentos e oitenta reais).</w:t>
      </w:r>
    </w:p>
    <w:p>
      <w:pPr>
        <w:pStyle w:val="NoSpacing"/>
        <w:rPr/>
      </w:pPr>
      <w:r>
        <w:rPr>
          <w:rFonts w:eastAsia="Times New Roman" w:cs="Tahoma" w:ascii="Times New Roman" w:hAnsi="Times New Roman"/>
          <w:sz w:val="20"/>
          <w:szCs w:val="20"/>
          <w:lang w:eastAsia="pt-BR"/>
        </w:rPr>
        <w:t xml:space="preserve">PRAZO: A vigência deste Contrato será </w:t>
      </w:r>
      <w:r>
        <w:rPr>
          <w:rFonts w:eastAsia="Times New Roman" w:cs="Tahoma" w:ascii="Times New Roman" w:hAnsi="Times New Roman"/>
          <w:sz w:val="20"/>
          <w:szCs w:val="20"/>
          <w:lang w:eastAsia="pt-BR"/>
        </w:rPr>
        <w:t>por 12 (doze) meses</w:t>
      </w:r>
      <w:r>
        <w:rPr>
          <w:rFonts w:eastAsia="Times New Roman" w:cs="Tahoma" w:ascii="Times New Roman" w:hAnsi="Times New Roman"/>
          <w:sz w:val="20"/>
          <w:szCs w:val="20"/>
          <w:lang w:eastAsia="pt-BR"/>
        </w:rPr>
        <w:t>, contados a partir da sua assinatura, tendo sua eficácia a partir da publicação da sua Súmula no Diário Oficial do Município - DOM.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RECURSOS: A despesa oriunda deste Contrato correrá por conta da Câmara Municipal de Maceió.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DOTAÇÃO ORÇAMENTARIA: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Funcional(is) Programática(s): 01.0001.01.031.0029.2069 – Gestão Administrativa da Câmara.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Elemento(s) de Despesa: </w:t>
      </w:r>
      <w:r>
        <w:rPr>
          <w:rFonts w:eastAsia="Times New Roman" w:cs="Tahoma" w:ascii="Times New Roman" w:hAnsi="Times New Roman"/>
          <w:sz w:val="20"/>
          <w:szCs w:val="20"/>
          <w:lang w:eastAsia="pt-BR"/>
        </w:rPr>
        <w:t>3390.39.00.00/100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eastAsia="Times New Roman" w:cs="Tahoma" w:ascii="Times New Roman" w:hAnsi="Times New Roman"/>
          <w:sz w:val="20"/>
          <w:szCs w:val="20"/>
          <w:lang w:eastAsia="pt-BR"/>
        </w:rPr>
        <w:t xml:space="preserve">Outros serviços de terceiros pessoa jurídica.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Maceió/AL, </w:t>
      </w:r>
      <w:r>
        <w:rPr>
          <w:rFonts w:eastAsia="Times New Roman" w:cs="Tahoma" w:ascii="Times New Roman" w:hAnsi="Times New Roman"/>
          <w:color w:val="231F20"/>
          <w:sz w:val="20"/>
          <w:szCs w:val="20"/>
          <w:lang w:eastAsia="pt-BR"/>
        </w:rPr>
        <w:t>10 de março</w:t>
      </w:r>
      <w:r>
        <w:rPr>
          <w:rFonts w:ascii="Times New Roman" w:hAnsi="Times New Roman"/>
          <w:color w:val="231F20"/>
          <w:sz w:val="20"/>
          <w:szCs w:val="20"/>
        </w:rPr>
        <w:t xml:space="preserve"> de 2020.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>
      <w:pPr>
        <w:pStyle w:val="NoSpacing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>
      <w:pPr>
        <w:pStyle w:val="NoSpacing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>
      <w:pPr>
        <w:pStyle w:val="NoSpacing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contextualSpacing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6df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016df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Normaltextrunscx128815272" w:customStyle="1">
    <w:name w:val="normaltextrun scx128815272"/>
    <w:uiPriority w:val="99"/>
    <w:qFormat/>
    <w:rsid w:val="00b016df"/>
    <w:rPr>
      <w:rFonts w:cs="Times New Roman"/>
    </w:rPr>
  </w:style>
  <w:style w:type="character" w:styleId="Eopscx128815272" w:customStyle="1">
    <w:name w:val="eop scx128815272"/>
    <w:uiPriority w:val="99"/>
    <w:qFormat/>
    <w:rsid w:val="00b016df"/>
    <w:rPr>
      <w:rFonts w:cs="Times New Roman"/>
    </w:rPr>
  </w:style>
  <w:style w:type="character" w:styleId="WW8Num9z4" w:customStyle="1">
    <w:name w:val="WW8Num9z4"/>
    <w:qFormat/>
    <w:rsid w:val="00e6303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016d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aragraphscx128815272" w:customStyle="1">
    <w:name w:val="paragraph scx128815272"/>
    <w:basedOn w:val="Normal"/>
    <w:uiPriority w:val="99"/>
    <w:qFormat/>
    <w:rsid w:val="00b016df"/>
    <w:pPr>
      <w:spacing w:beforeAutospacing="1" w:afterAutospacing="1"/>
    </w:pPr>
    <w:rPr>
      <w:rFonts w:ascii="Times New Roman" w:hAnsi="Times New Roman" w:eastAsia="Calibri" w:cs="Times New Roman"/>
    </w:rPr>
  </w:style>
  <w:style w:type="paragraph" w:styleId="NoSpacing">
    <w:name w:val="No Spacing"/>
    <w:uiPriority w:val="1"/>
    <w:qFormat/>
    <w:rsid w:val="00a15ba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t-BR" w:eastAsia="en-US" w:bidi="ar-SA"/>
    </w:rPr>
  </w:style>
  <w:style w:type="paragraph" w:styleId="NormalTable">
    <w:name w:val="Normal Table"/>
    <w:qFormat/>
    <w:pPr>
      <w:widowControl/>
      <w:bidi w:val="0"/>
      <w:spacing w:lineRule="auto" w:line="259" w:before="0" w:after="16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LibreOffice/6.4.0.3$Windows_X86_64 LibreOffice_project/b0a288ab3d2d4774cb44b62f04d5d28733ac6df8</Application>
  <Pages>1</Pages>
  <Words>181</Words>
  <Characters>1054</Characters>
  <CharactersWithSpaces>1224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2020-01-24T13:33:00Z</dcterms:created>
  <dc:creator>Usuario</dc:creator>
  <dc:description/>
  <dc:language>pt-BR</dc:language>
  <cp:lastModifiedBy/>
  <dcterms:modified xsi:type="dcterms:W3CDTF">2020-03-10T15:29:12Z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