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27C4D340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10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0A3267D9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C76735">
        <w:rPr>
          <w:rFonts w:ascii="Arial" w:hAnsi="Arial" w:cs="Arial"/>
          <w:sz w:val="20"/>
          <w:szCs w:val="20"/>
        </w:rPr>
        <w:t>3039/2019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676B5DFE" w14:textId="1D915588" w:rsidR="00924341" w:rsidRDefault="009C6ADA" w:rsidP="00924341">
      <w:pPr>
        <w:jc w:val="both"/>
        <w:rPr>
          <w:rFonts w:ascii="Courier New" w:hAnsi="Courier New" w:cs="Courier New"/>
          <w:b/>
          <w:noProof/>
          <w:sz w:val="24"/>
          <w:szCs w:val="20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C76735" w:rsidRPr="00C76735">
        <w:rPr>
          <w:rFonts w:ascii="Times New Roman" w:hAnsi="Times New Roman"/>
          <w:b/>
          <w:bCs/>
          <w:color w:val="231F20"/>
          <w:lang w:eastAsia="pt-BR"/>
        </w:rPr>
        <w:t>TEXGRAF EDITORA LTDA - EPP, CNPJº 13.898.993/0001-02</w:t>
      </w:r>
    </w:p>
    <w:p w14:paraId="1D01D1C3" w14:textId="46454660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especializada para fornecimento de </w:t>
      </w:r>
      <w:r w:rsidR="00C76735">
        <w:rPr>
          <w:rFonts w:ascii="Times New Roman" w:hAnsi="Times New Roman"/>
          <w:color w:val="231F20"/>
          <w:lang w:eastAsia="pt-BR"/>
        </w:rPr>
        <w:t>material gráfico.</w:t>
      </w:r>
    </w:p>
    <w:p w14:paraId="7D9EFB23" w14:textId="649C7514" w:rsidR="007F7D3E" w:rsidRDefault="009C6ADA" w:rsidP="000864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C76735" w:rsidRPr="00C76735">
        <w:t>R$ 1.503.048,00 (Um milhão e quinhentos e três mil e quarenta e oito reais)</w:t>
      </w:r>
    </w:p>
    <w:p w14:paraId="3F88C4ED" w14:textId="17BB0AEE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094BCABC" w14:textId="77777777" w:rsidR="00C76735" w:rsidRPr="00C76735" w:rsidRDefault="00C76735" w:rsidP="00C7673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C76735">
        <w:rPr>
          <w:rStyle w:val="normaltextrunscx128815272"/>
          <w:rFonts w:ascii="Times New Roman" w:hAnsi="Times New Roman"/>
          <w:bCs/>
          <w:lang w:eastAsia="pt-BR"/>
        </w:rPr>
        <w:t>Funcional(</w:t>
      </w:r>
      <w:proofErr w:type="spellStart"/>
      <w:r w:rsidRPr="00C76735">
        <w:rPr>
          <w:rStyle w:val="normaltextrunscx128815272"/>
          <w:rFonts w:ascii="Times New Roman" w:hAnsi="Times New Roman"/>
          <w:bCs/>
          <w:lang w:eastAsia="pt-BR"/>
        </w:rPr>
        <w:t>is</w:t>
      </w:r>
      <w:proofErr w:type="spellEnd"/>
      <w:r w:rsidRPr="00C76735">
        <w:rPr>
          <w:rStyle w:val="normaltextrunscx128815272"/>
          <w:rFonts w:ascii="Times New Roman" w:hAnsi="Times New Roman"/>
          <w:bCs/>
          <w:lang w:eastAsia="pt-BR"/>
        </w:rPr>
        <w:t xml:space="preserve">) Programática(s): </w:t>
      </w:r>
      <w:proofErr w:type="gramStart"/>
      <w:r w:rsidRPr="00C76735">
        <w:rPr>
          <w:rStyle w:val="normaltextrunscx128815272"/>
          <w:rFonts w:ascii="Times New Roman" w:hAnsi="Times New Roman"/>
          <w:bCs/>
          <w:lang w:eastAsia="pt-BR"/>
        </w:rPr>
        <w:t>01.0001.01.031.0029.2069  -</w:t>
      </w:r>
      <w:proofErr w:type="gramEnd"/>
      <w:r w:rsidRPr="00C76735">
        <w:rPr>
          <w:rStyle w:val="normaltextrunscx128815272"/>
          <w:rFonts w:ascii="Times New Roman" w:hAnsi="Times New Roman"/>
          <w:bCs/>
          <w:lang w:eastAsia="pt-BR"/>
        </w:rPr>
        <w:t xml:space="preserve"> GESTÃO ADMINISTRATIVA DA CÃMARA</w:t>
      </w:r>
    </w:p>
    <w:p w14:paraId="26FDFB4D" w14:textId="77777777" w:rsidR="00C76735" w:rsidRDefault="00C76735" w:rsidP="00C7673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C76735">
        <w:rPr>
          <w:rStyle w:val="normaltextrunscx128815272"/>
          <w:rFonts w:ascii="Times New Roman" w:hAnsi="Times New Roman"/>
          <w:bCs/>
          <w:lang w:eastAsia="pt-BR"/>
        </w:rPr>
        <w:t>Elemento(s) de Despesa: 3390.30.00/100 – MATERIAL DE CONSUMO.</w:t>
      </w:r>
    </w:p>
    <w:p w14:paraId="7245B757" w14:textId="77777777" w:rsidR="00C76735" w:rsidRDefault="00C76735" w:rsidP="00C7673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</w:p>
    <w:p w14:paraId="60E51755" w14:textId="0A89CE0E" w:rsidR="009C6ADA" w:rsidRPr="008851D2" w:rsidRDefault="009C6ADA" w:rsidP="00C767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92797F">
        <w:rPr>
          <w:rFonts w:ascii="Times New Roman" w:hAnsi="Times New Roman"/>
          <w:color w:val="231F20"/>
          <w:lang w:eastAsia="pt-BR"/>
        </w:rPr>
        <w:t>2</w:t>
      </w:r>
      <w:r w:rsidR="00C76735">
        <w:rPr>
          <w:rFonts w:ascii="Times New Roman" w:hAnsi="Times New Roman"/>
          <w:color w:val="231F20"/>
          <w:lang w:eastAsia="pt-BR"/>
        </w:rPr>
        <w:t>9</w:t>
      </w:r>
      <w:r w:rsidR="007F7D3E">
        <w:rPr>
          <w:rFonts w:ascii="Times New Roman" w:hAnsi="Times New Roman"/>
          <w:color w:val="231F20"/>
          <w:lang w:eastAsia="pt-BR"/>
        </w:rPr>
        <w:t xml:space="preserve"> de maio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2020-06-04T20:02:00Z</dcterms:created>
  <dcterms:modified xsi:type="dcterms:W3CDTF">2020-06-04T20:02:00Z</dcterms:modified>
</cp:coreProperties>
</file>